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Curs de Lied per a cantants i pianistes</w:t>
      </w:r>
    </w:p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hAnsi="Times New Roman"/>
          <w:lang w:val="fr-FR"/>
        </w:rPr>
        <w:t>Aquest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curs</w:t>
      </w:r>
      <w:proofErr w:type="spellEnd"/>
      <w:r>
        <w:rPr>
          <w:rFonts w:ascii="Times New Roman" w:hAnsi="Times New Roman"/>
          <w:lang w:val="fr-FR"/>
        </w:rPr>
        <w:t xml:space="preserve"> t</w:t>
      </w:r>
      <w:r>
        <w:rPr>
          <w:rFonts w:ascii="Times New Roman" w:hAnsi="Times New Roman"/>
          <w:lang w:val="fr-FR"/>
        </w:rPr>
        <w:t xml:space="preserve">é </w:t>
      </w:r>
      <w:r>
        <w:rPr>
          <w:rFonts w:ascii="Times New Roman" w:hAnsi="Times New Roman"/>
          <w:lang w:val="pt-PT"/>
        </w:rPr>
        <w:t>com a objectiu complementar la formaci</w:t>
      </w:r>
      <w:r>
        <w:rPr>
          <w:rFonts w:ascii="Times New Roman" w:hAnsi="Times New Roman"/>
        </w:rPr>
        <w:t xml:space="preserve">ó </w:t>
      </w:r>
      <w:proofErr w:type="spellStart"/>
      <w:r>
        <w:rPr>
          <w:rFonts w:ascii="Times New Roman" w:hAnsi="Times New Roman"/>
          <w:lang w:val="fr-FR"/>
        </w:rPr>
        <w:t>dels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estudiants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avan</w:t>
      </w:r>
      <w:proofErr w:type="spellEnd"/>
      <w:r>
        <w:rPr>
          <w:rFonts w:ascii="Times New Roman" w:hAnsi="Times New Roman"/>
        </w:rPr>
        <w:t>ç</w:t>
      </w:r>
      <w:r>
        <w:rPr>
          <w:rFonts w:ascii="Times New Roman" w:hAnsi="Times New Roman"/>
          <w:lang w:val="pt-PT"/>
        </w:rPr>
        <w:t>ats de cant i de piano, aprofundint en un repertori fonamental per als seus instruments. Les can</w:t>
      </w:r>
      <w:r>
        <w:rPr>
          <w:rFonts w:ascii="Times New Roman" w:hAnsi="Times New Roman"/>
        </w:rPr>
        <w:t>ç</w:t>
      </w:r>
      <w:r>
        <w:rPr>
          <w:rFonts w:ascii="Times New Roman" w:hAnsi="Times New Roman"/>
          <w:lang w:val="de-DE"/>
        </w:rPr>
        <w:t xml:space="preserve">ons de Schubert, Schumann, Brahms, Wolf, Mahler i Strauss constitueixen una part transcendental i 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es-ES_tradnl"/>
        </w:rPr>
        <w:t xml:space="preserve">nica de </w:t>
      </w:r>
      <w:proofErr w:type="gramStart"/>
      <w:r>
        <w:rPr>
          <w:rFonts w:ascii="Times New Roman" w:hAnsi="Times New Roman"/>
          <w:lang w:val="es-ES_tradnl"/>
        </w:rPr>
        <w:t>la</w:t>
      </w:r>
      <w:proofErr w:type="gramEnd"/>
      <w:r>
        <w:rPr>
          <w:rFonts w:ascii="Times New Roman" w:hAnsi="Times New Roman"/>
          <w:lang w:val="es-ES_tradnl"/>
        </w:rPr>
        <w:t xml:space="preserve"> m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it-IT"/>
        </w:rPr>
        <w:t>sica escrita per a cant i piano. A m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</w:rPr>
        <w:t xml:space="preserve">s, </w:t>
      </w:r>
      <w:proofErr w:type="spellStart"/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>ó</w:t>
      </w:r>
      <w:proofErr w:type="spellEnd"/>
      <w:r>
        <w:rPr>
          <w:rFonts w:ascii="Times New Roman" w:hAnsi="Times New Roman"/>
          <w:lang w:val="it-IT"/>
        </w:rPr>
        <w:t>n la via m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pt-PT"/>
        </w:rPr>
        <w:t>s adequada per apropar-se a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</w:rPr>
        <w:t>est</w:t>
      </w:r>
      <w:r>
        <w:rPr>
          <w:rFonts w:ascii="Times New Roman" w:hAnsi="Times New Roman"/>
          <w:lang w:val="it-IT"/>
        </w:rPr>
        <w:t>è</w:t>
      </w:r>
      <w:r>
        <w:rPr>
          <w:rFonts w:ascii="Times New Roman" w:hAnsi="Times New Roman"/>
          <w:lang w:val="it-IT"/>
        </w:rPr>
        <w:t>tica rom</w:t>
      </w:r>
      <w:r>
        <w:rPr>
          <w:rFonts w:ascii="Times New Roman" w:hAnsi="Times New Roman"/>
        </w:rPr>
        <w:t>à</w:t>
      </w:r>
      <w:proofErr w:type="spellStart"/>
      <w:r>
        <w:rPr>
          <w:rFonts w:ascii="Times New Roman" w:hAnsi="Times New Roman"/>
          <w:lang w:val="es-ES_tradnl"/>
        </w:rPr>
        <w:t>ntica</w:t>
      </w:r>
      <w:proofErr w:type="spellEnd"/>
      <w:r>
        <w:rPr>
          <w:rFonts w:ascii="Times New Roman" w:hAnsi="Times New Roman"/>
          <w:lang w:val="es-ES_tradnl"/>
        </w:rPr>
        <w:t xml:space="preserve">, en la </w:t>
      </w:r>
      <w:proofErr w:type="spellStart"/>
      <w:r>
        <w:rPr>
          <w:rFonts w:ascii="Times New Roman" w:hAnsi="Times New Roman"/>
          <w:lang w:val="es-ES_tradnl"/>
        </w:rPr>
        <w:t>qual</w:t>
      </w:r>
      <w:proofErr w:type="spellEnd"/>
      <w:r>
        <w:rPr>
          <w:rFonts w:ascii="Times New Roman" w:hAnsi="Times New Roman"/>
          <w:lang w:val="es-ES_tradnl"/>
        </w:rPr>
        <w:t xml:space="preserve"> la </w:t>
      </w:r>
      <w:proofErr w:type="spellStart"/>
      <w:r>
        <w:rPr>
          <w:rFonts w:ascii="Times New Roman" w:hAnsi="Times New Roman"/>
          <w:lang w:val="es-ES_tradnl"/>
        </w:rPr>
        <w:t>relaci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fr-FR"/>
        </w:rPr>
        <w:t>de la m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it-IT"/>
        </w:rPr>
        <w:t>sica amb la</w:t>
      </w:r>
      <w:r>
        <w:rPr>
          <w:rFonts w:ascii="Times New Roman" w:hAnsi="Times New Roman"/>
          <w:lang w:val="it-IT"/>
        </w:rPr>
        <w:t xml:space="preserve"> literatura 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pt-PT"/>
        </w:rPr>
        <w:t xml:space="preserve">s essencial, i el seu objectiu principal </w:t>
      </w:r>
      <w:proofErr w:type="spellStart"/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fr-FR"/>
        </w:rPr>
        <w:t>s</w:t>
      </w:r>
      <w:proofErr w:type="spellEnd"/>
      <w:r>
        <w:rPr>
          <w:rFonts w:ascii="Times New Roman" w:hAnsi="Times New Roman"/>
          <w:lang w:val="fr-FR"/>
        </w:rPr>
        <w:t xml:space="preserve"> l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  <w:lang w:val="fr-FR"/>
        </w:rPr>
        <w:t>expressi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</w:rPr>
        <w:t>m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it-IT"/>
        </w:rPr>
        <w:t>s individualitzada dels sentiments.</w:t>
      </w:r>
    </w:p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s-ES_tradnl"/>
        </w:rPr>
        <w:t xml:space="preserve">La </w:t>
      </w:r>
      <w:proofErr w:type="spellStart"/>
      <w:r>
        <w:rPr>
          <w:rFonts w:ascii="Times New Roman" w:hAnsi="Times New Roman"/>
          <w:lang w:val="es-ES_tradnl"/>
        </w:rPr>
        <w:t>relaci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es-ES_tradnl"/>
        </w:rPr>
        <w:t xml:space="preserve">de la persona </w:t>
      </w:r>
      <w:proofErr w:type="spellStart"/>
      <w:r>
        <w:rPr>
          <w:rFonts w:ascii="Times New Roman" w:hAnsi="Times New Roman"/>
          <w:lang w:val="es-ES_tradnl"/>
        </w:rPr>
        <w:t>amb</w:t>
      </w:r>
      <w:proofErr w:type="spellEnd"/>
      <w:r>
        <w:rPr>
          <w:rFonts w:ascii="Times New Roman" w:hAnsi="Times New Roman"/>
          <w:lang w:val="es-ES_tradnl"/>
        </w:rPr>
        <w:t xml:space="preserve"> l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  <w:lang w:val="es-ES_tradnl"/>
        </w:rPr>
        <w:t>entorn</w:t>
      </w:r>
      <w:proofErr w:type="spellEnd"/>
      <w:r>
        <w:rPr>
          <w:rFonts w:ascii="Times New Roman" w:hAnsi="Times New Roman"/>
          <w:lang w:val="es-ES_tradnl"/>
        </w:rPr>
        <w:t xml:space="preserve"> condiciona la manera de pensar, de sentir i, per </w:t>
      </w:r>
      <w:proofErr w:type="spellStart"/>
      <w:r>
        <w:rPr>
          <w:rFonts w:ascii="Times New Roman" w:hAnsi="Times New Roman"/>
          <w:lang w:val="es-ES_tradnl"/>
        </w:rPr>
        <w:t>tant</w:t>
      </w:r>
      <w:proofErr w:type="spellEnd"/>
      <w:r>
        <w:rPr>
          <w:rFonts w:ascii="Times New Roman" w:hAnsi="Times New Roman"/>
          <w:lang w:val="es-ES_tradnl"/>
        </w:rPr>
        <w:t xml:space="preserve">, la </w:t>
      </w:r>
      <w:proofErr w:type="spellStart"/>
      <w:r>
        <w:rPr>
          <w:rFonts w:ascii="Times New Roman" w:hAnsi="Times New Roman"/>
          <w:lang w:val="es-ES_tradnl"/>
        </w:rPr>
        <w:t>seva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relaci</w:t>
      </w:r>
      <w:proofErr w:type="spellEnd"/>
      <w:r>
        <w:rPr>
          <w:rFonts w:ascii="Times New Roman" w:hAnsi="Times New Roman"/>
        </w:rPr>
        <w:t xml:space="preserve">ó </w:t>
      </w:r>
      <w:proofErr w:type="spellStart"/>
      <w:r>
        <w:rPr>
          <w:rFonts w:ascii="Times New Roman" w:hAnsi="Times New Roman"/>
          <w:lang w:val="fr-FR"/>
        </w:rPr>
        <w:t>amb</w:t>
      </w:r>
      <w:proofErr w:type="spellEnd"/>
      <w:r>
        <w:rPr>
          <w:rFonts w:ascii="Times New Roman" w:hAnsi="Times New Roman"/>
          <w:lang w:val="fr-FR"/>
        </w:rPr>
        <w:t xml:space="preserve"> la m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it-IT"/>
        </w:rPr>
        <w:t>sica. Despr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es-ES_tradnl"/>
        </w:rPr>
        <w:t xml:space="preserve">s </w:t>
      </w:r>
      <w:proofErr w:type="spellStart"/>
      <w:r>
        <w:rPr>
          <w:rFonts w:ascii="Times New Roman" w:hAnsi="Times New Roman"/>
          <w:lang w:val="es-ES_tradnl"/>
        </w:rPr>
        <w:t>dels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canvis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pol</w:t>
      </w:r>
      <w:proofErr w:type="spellEnd"/>
      <w:r>
        <w:rPr>
          <w:rFonts w:ascii="Times New Roman" w:hAnsi="Times New Roman"/>
        </w:rPr>
        <w:t>í</w:t>
      </w:r>
      <w:r>
        <w:rPr>
          <w:rFonts w:ascii="Times New Roman" w:hAnsi="Times New Roman"/>
          <w:lang w:val="it-IT"/>
        </w:rPr>
        <w:t>t</w:t>
      </w:r>
      <w:r>
        <w:rPr>
          <w:rFonts w:ascii="Times New Roman" w:hAnsi="Times New Roman"/>
          <w:lang w:val="it-IT"/>
        </w:rPr>
        <w:t>ics i socials de finals del segle XVII, la insatisfacci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es-ES_tradnl"/>
        </w:rPr>
        <w:t xml:space="preserve">de la persona </w:t>
      </w:r>
      <w:proofErr w:type="spellStart"/>
      <w:r>
        <w:rPr>
          <w:rFonts w:ascii="Times New Roman" w:hAnsi="Times New Roman"/>
          <w:lang w:val="es-ES_tradnl"/>
        </w:rPr>
        <w:t>amb</w:t>
      </w:r>
      <w:proofErr w:type="spellEnd"/>
      <w:r>
        <w:rPr>
          <w:rFonts w:ascii="Times New Roman" w:hAnsi="Times New Roman"/>
          <w:lang w:val="es-ES_tradnl"/>
        </w:rPr>
        <w:t xml:space="preserve"> el m</w:t>
      </w:r>
      <w:r>
        <w:rPr>
          <w:rFonts w:ascii="Times New Roman" w:hAnsi="Times New Roman"/>
        </w:rPr>
        <w:t>ó</w:t>
      </w:r>
      <w:r>
        <w:rPr>
          <w:rFonts w:ascii="Times New Roman" w:hAnsi="Times New Roman"/>
          <w:lang w:val="es-ES_tradnl"/>
        </w:rPr>
        <w:t>n que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pt-PT"/>
        </w:rPr>
        <w:t>envolta, del qual se sent irreversiblement separada, genera noves viv</w:t>
      </w:r>
      <w:r>
        <w:rPr>
          <w:rFonts w:ascii="Times New Roman" w:hAnsi="Times New Roman"/>
          <w:lang w:val="it-IT"/>
        </w:rPr>
        <w:t>è</w:t>
      </w:r>
      <w:proofErr w:type="spellStart"/>
      <w:r>
        <w:rPr>
          <w:rFonts w:ascii="Times New Roman" w:hAnsi="Times New Roman"/>
          <w:lang w:val="fr-FR"/>
        </w:rPr>
        <w:t>ncies</w:t>
      </w:r>
      <w:proofErr w:type="spellEnd"/>
      <w:r>
        <w:rPr>
          <w:rFonts w:ascii="Times New Roman" w:hAnsi="Times New Roman"/>
          <w:lang w:val="fr-FR"/>
        </w:rPr>
        <w:t xml:space="preserve"> en </w:t>
      </w:r>
      <w:proofErr w:type="spellStart"/>
      <w:r>
        <w:rPr>
          <w:rFonts w:ascii="Times New Roman" w:hAnsi="Times New Roman"/>
          <w:lang w:val="fr-FR"/>
        </w:rPr>
        <w:t>tots</w:t>
      </w:r>
      <w:proofErr w:type="spellEnd"/>
      <w:r>
        <w:rPr>
          <w:rFonts w:ascii="Times New Roman" w:hAnsi="Times New Roman"/>
          <w:lang w:val="fr-FR"/>
        </w:rPr>
        <w:t xml:space="preserve"> els artistes de l</w:t>
      </w:r>
      <w:r>
        <w:rPr>
          <w:rFonts w:ascii="Times New Roman" w:hAnsi="Times New Roman"/>
          <w:lang w:val="it-IT"/>
        </w:rPr>
        <w:t>’è</w:t>
      </w:r>
      <w:r>
        <w:rPr>
          <w:rFonts w:ascii="Times New Roman" w:hAnsi="Times New Roman"/>
          <w:lang w:val="es-ES_tradnl"/>
        </w:rPr>
        <w:t xml:space="preserve">poca. El compositor </w:t>
      </w:r>
      <w:proofErr w:type="spellStart"/>
      <w:r>
        <w:rPr>
          <w:rFonts w:ascii="Times New Roman" w:hAnsi="Times New Roman"/>
          <w:lang w:val="es-ES_tradnl"/>
        </w:rPr>
        <w:t>troba</w:t>
      </w:r>
      <w:proofErr w:type="spellEnd"/>
      <w:r>
        <w:rPr>
          <w:rFonts w:ascii="Times New Roman" w:hAnsi="Times New Roman"/>
          <w:lang w:val="es-ES_tradnl"/>
        </w:rPr>
        <w:t xml:space="preserve"> en </w:t>
      </w:r>
      <w:proofErr w:type="spellStart"/>
      <w:r>
        <w:rPr>
          <w:rFonts w:ascii="Times New Roman" w:hAnsi="Times New Roman"/>
          <w:lang w:val="es-ES_tradnl"/>
        </w:rPr>
        <w:t>els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poemes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contemporanis</w:t>
      </w:r>
      <w:proofErr w:type="spellEnd"/>
      <w:r>
        <w:rPr>
          <w:rFonts w:ascii="Times New Roman" w:hAnsi="Times New Roman"/>
          <w:lang w:val="es-ES_tradnl"/>
        </w:rPr>
        <w:t xml:space="preserve"> el </w:t>
      </w:r>
      <w:proofErr w:type="spellStart"/>
      <w:r>
        <w:rPr>
          <w:rFonts w:ascii="Times New Roman" w:hAnsi="Times New Roman"/>
          <w:lang w:val="es-ES_tradnl"/>
        </w:rPr>
        <w:t>reflex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r>
        <w:rPr>
          <w:rFonts w:ascii="Times New Roman" w:hAnsi="Times New Roman"/>
          <w:lang w:val="es-ES_tradnl"/>
        </w:rPr>
        <w:t xml:space="preserve">del </w:t>
      </w:r>
      <w:proofErr w:type="spellStart"/>
      <w:r>
        <w:rPr>
          <w:rFonts w:ascii="Times New Roman" w:hAnsi="Times New Roman"/>
          <w:lang w:val="es-ES_tradnl"/>
        </w:rPr>
        <w:t>seu</w:t>
      </w:r>
      <w:proofErr w:type="spellEnd"/>
      <w:r>
        <w:rPr>
          <w:rFonts w:ascii="Times New Roman" w:hAnsi="Times New Roman"/>
          <w:lang w:val="es-ES_tradnl"/>
        </w:rPr>
        <w:t xml:space="preserve"> m</w:t>
      </w:r>
      <w:proofErr w:type="spellStart"/>
      <w:r>
        <w:rPr>
          <w:rFonts w:ascii="Times New Roman" w:hAnsi="Times New Roman"/>
        </w:rPr>
        <w:t>ó</w:t>
      </w:r>
      <w:r>
        <w:rPr>
          <w:rFonts w:ascii="Times New Roman" w:hAnsi="Times New Roman"/>
        </w:rPr>
        <w:t>n</w:t>
      </w:r>
      <w:proofErr w:type="spellEnd"/>
      <w:r>
        <w:rPr>
          <w:rFonts w:ascii="Times New Roman" w:hAnsi="Times New Roman"/>
        </w:rPr>
        <w:t xml:space="preserve"> an</w:t>
      </w:r>
      <w:r>
        <w:rPr>
          <w:rFonts w:ascii="Times New Roman" w:hAnsi="Times New Roman"/>
        </w:rPr>
        <w:t>í</w:t>
      </w:r>
      <w:proofErr w:type="spellStart"/>
      <w:r>
        <w:rPr>
          <w:rFonts w:ascii="Times New Roman" w:hAnsi="Times New Roman"/>
          <w:lang w:val="fr-FR"/>
        </w:rPr>
        <w:t>mic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materialitzat</w:t>
      </w:r>
      <w:proofErr w:type="spellEnd"/>
      <w:r>
        <w:rPr>
          <w:rFonts w:ascii="Times New Roman" w:hAnsi="Times New Roman"/>
          <w:lang w:val="fr-FR"/>
        </w:rPr>
        <w:t xml:space="preserve"> en </w:t>
      </w:r>
      <w:proofErr w:type="spellStart"/>
      <w:r>
        <w:rPr>
          <w:rFonts w:ascii="Times New Roman" w:hAnsi="Times New Roman"/>
          <w:lang w:val="fr-FR"/>
        </w:rPr>
        <w:t>paraules</w:t>
      </w:r>
      <w:proofErr w:type="spellEnd"/>
      <w:r>
        <w:rPr>
          <w:rFonts w:ascii="Times New Roman" w:hAnsi="Times New Roman"/>
          <w:lang w:val="fr-FR"/>
        </w:rPr>
        <w:t xml:space="preserve">, en </w:t>
      </w:r>
      <w:proofErr w:type="spellStart"/>
      <w:r>
        <w:rPr>
          <w:rFonts w:ascii="Times New Roman" w:hAnsi="Times New Roman"/>
          <w:lang w:val="fr-FR"/>
        </w:rPr>
        <w:t>viv</w:t>
      </w:r>
      <w:proofErr w:type="spellEnd"/>
      <w:r>
        <w:rPr>
          <w:rFonts w:ascii="Times New Roman" w:hAnsi="Times New Roman"/>
          <w:lang w:val="it-IT"/>
        </w:rPr>
        <w:t>è</w:t>
      </w:r>
      <w:proofErr w:type="spellStart"/>
      <w:r>
        <w:rPr>
          <w:rFonts w:ascii="Times New Roman" w:hAnsi="Times New Roman"/>
          <w:lang w:val="es-ES_tradnl"/>
        </w:rPr>
        <w:t>ncies</w:t>
      </w:r>
      <w:proofErr w:type="spellEnd"/>
      <w:r>
        <w:rPr>
          <w:rFonts w:ascii="Times New Roman" w:hAnsi="Times New Roman"/>
          <w:lang w:val="es-ES_tradnl"/>
        </w:rPr>
        <w:t xml:space="preserve"> concretes. El lied 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</w:rPr>
        <w:t>s producte i expressi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</w:rPr>
        <w:t>d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  <w:lang w:val="fr-FR"/>
        </w:rPr>
        <w:t>aquestes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viv</w:t>
      </w:r>
      <w:proofErr w:type="spellEnd"/>
      <w:r>
        <w:rPr>
          <w:rFonts w:ascii="Times New Roman" w:hAnsi="Times New Roman"/>
          <w:lang w:val="it-IT"/>
        </w:rPr>
        <w:t>è</w:t>
      </w:r>
      <w:r>
        <w:rPr>
          <w:rFonts w:ascii="Times New Roman" w:hAnsi="Times New Roman"/>
          <w:lang w:val="pt-PT"/>
        </w:rPr>
        <w:t>ncies.</w:t>
      </w:r>
    </w:p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s-ES_tradnl"/>
        </w:rPr>
        <w:t xml:space="preserve">Sobre </w:t>
      </w:r>
      <w:proofErr w:type="spellStart"/>
      <w:r>
        <w:rPr>
          <w:rFonts w:ascii="Times New Roman" w:hAnsi="Times New Roman"/>
          <w:lang w:val="es-ES_tradnl"/>
        </w:rPr>
        <w:t>aquesta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concepci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es-ES_tradnl"/>
        </w:rPr>
        <w:t xml:space="preserve">del lied, </w:t>
      </w:r>
      <w:proofErr w:type="spellStart"/>
      <w:r>
        <w:rPr>
          <w:rFonts w:ascii="Times New Roman" w:hAnsi="Times New Roman"/>
          <w:lang w:val="es-ES_tradnl"/>
        </w:rPr>
        <w:t>proposem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aprofundir</w:t>
      </w:r>
      <w:proofErr w:type="spellEnd"/>
      <w:r>
        <w:rPr>
          <w:rFonts w:ascii="Times New Roman" w:hAnsi="Times New Roman"/>
          <w:lang w:val="es-ES_tradnl"/>
        </w:rPr>
        <w:t xml:space="preserve"> en el </w:t>
      </w:r>
      <w:proofErr w:type="spellStart"/>
      <w:r>
        <w:rPr>
          <w:rFonts w:ascii="Times New Roman" w:hAnsi="Times New Roman"/>
          <w:lang w:val="es-ES_tradnl"/>
        </w:rPr>
        <w:t>repertori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esmentat</w:t>
      </w:r>
      <w:proofErr w:type="spellEnd"/>
      <w:r>
        <w:rPr>
          <w:rFonts w:ascii="Times New Roman" w:hAnsi="Times New Roman"/>
          <w:lang w:val="es-ES_tradnl"/>
        </w:rPr>
        <w:t xml:space="preserve"> a partir </w:t>
      </w:r>
      <w:proofErr w:type="spellStart"/>
      <w:r>
        <w:rPr>
          <w:rFonts w:ascii="Times New Roman" w:hAnsi="Times New Roman"/>
          <w:lang w:val="es-ES_tradnl"/>
        </w:rPr>
        <w:t>dels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seg</w:t>
      </w:r>
      <w:proofErr w:type="spellEnd"/>
      <w:r>
        <w:rPr>
          <w:rFonts w:ascii="Times New Roman" w:hAnsi="Times New Roman"/>
        </w:rPr>
        <w:t>ü</w:t>
      </w:r>
      <w:proofErr w:type="spellStart"/>
      <w:r>
        <w:rPr>
          <w:rFonts w:ascii="Times New Roman" w:hAnsi="Times New Roman"/>
          <w:lang w:val="fr-FR"/>
        </w:rPr>
        <w:t>ents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principis</w:t>
      </w:r>
      <w:proofErr w:type="spellEnd"/>
      <w:r>
        <w:rPr>
          <w:rFonts w:ascii="Times New Roman" w:hAnsi="Times New Roman"/>
          <w:lang w:val="fr-FR"/>
        </w:rPr>
        <w:t xml:space="preserve"> b</w:t>
      </w:r>
      <w:proofErr w:type="spellStart"/>
      <w:r>
        <w:rPr>
          <w:rFonts w:ascii="Times New Roman" w:hAnsi="Times New Roman"/>
        </w:rPr>
        <w:t>à</w:t>
      </w:r>
      <w:r>
        <w:rPr>
          <w:rFonts w:ascii="Times New Roman" w:hAnsi="Times New Roman"/>
        </w:rPr>
        <w:t>sics</w:t>
      </w:r>
      <w:proofErr w:type="spellEnd"/>
      <w:r>
        <w:rPr>
          <w:rFonts w:ascii="Times New Roman" w:hAnsi="Times New Roman"/>
        </w:rPr>
        <w:t>:</w:t>
      </w:r>
    </w:p>
    <w:p w:rsidR="00F762CD" w:rsidRDefault="00A77D60" w:rsidP="005336FF">
      <w:pPr>
        <w:pStyle w:val="Peromissi"/>
        <w:numPr>
          <w:ilvl w:val="0"/>
          <w:numId w:val="2"/>
        </w:numPr>
        <w:suppressAutoHyphens/>
        <w:spacing w:before="0" w:after="240" w:line="240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Comprensi</w:t>
      </w:r>
      <w:r>
        <w:rPr>
          <w:rFonts w:ascii="Times New Roman" w:hAnsi="Times New Roman"/>
        </w:rPr>
        <w:t>ó</w:t>
      </w:r>
      <w:r>
        <w:rPr>
          <w:rFonts w:ascii="Times New Roman" w:hAnsi="Times New Roman"/>
          <w:lang w:val="pt-PT"/>
        </w:rPr>
        <w:t>.- Consideraci</w:t>
      </w:r>
      <w:r>
        <w:rPr>
          <w:rFonts w:ascii="Times New Roman" w:hAnsi="Times New Roman"/>
        </w:rPr>
        <w:t xml:space="preserve">ó </w:t>
      </w:r>
      <w:proofErr w:type="gramStart"/>
      <w:r>
        <w:rPr>
          <w:rFonts w:ascii="Times New Roman" w:hAnsi="Times New Roman"/>
          <w:lang w:val="pt-PT"/>
        </w:rPr>
        <w:t>del</w:t>
      </w:r>
      <w:proofErr w:type="gramEnd"/>
      <w:r>
        <w:rPr>
          <w:rFonts w:ascii="Times New Roman" w:hAnsi="Times New Roman"/>
          <w:lang w:val="pt-PT"/>
        </w:rPr>
        <w:t xml:space="preserve"> lied com a m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pt-PT"/>
        </w:rPr>
        <w:t xml:space="preserve">sica de cambra amb text. El text com a origen de </w:t>
      </w:r>
      <w:proofErr w:type="gramStart"/>
      <w:r>
        <w:rPr>
          <w:rFonts w:ascii="Times New Roman" w:hAnsi="Times New Roman"/>
          <w:lang w:val="pt-PT"/>
        </w:rPr>
        <w:t>la</w:t>
      </w:r>
      <w:proofErr w:type="gramEnd"/>
      <w:r>
        <w:rPr>
          <w:rFonts w:ascii="Times New Roman" w:hAnsi="Times New Roman"/>
          <w:lang w:val="pt-PT"/>
        </w:rPr>
        <w:t xml:space="preserve"> can</w:t>
      </w:r>
      <w:proofErr w:type="spellStart"/>
      <w:r>
        <w:rPr>
          <w:rFonts w:ascii="Times New Roman" w:hAnsi="Times New Roman"/>
        </w:rPr>
        <w:t>çó</w:t>
      </w:r>
      <w:proofErr w:type="spellEnd"/>
      <w:r>
        <w:rPr>
          <w:rFonts w:ascii="Times New Roman" w:hAnsi="Times New Roman"/>
          <w:lang w:val="pt-PT"/>
        </w:rPr>
        <w:t>. La paraula com a viv</w:t>
      </w:r>
      <w:r>
        <w:rPr>
          <w:rFonts w:ascii="Times New Roman" w:hAnsi="Times New Roman"/>
          <w:lang w:val="it-IT"/>
        </w:rPr>
        <w:t>è</w:t>
      </w:r>
      <w:proofErr w:type="spellStart"/>
      <w:r>
        <w:rPr>
          <w:rFonts w:ascii="Times New Roman" w:hAnsi="Times New Roman"/>
        </w:rPr>
        <w:t>ncia</w:t>
      </w:r>
      <w:proofErr w:type="spellEnd"/>
      <w:r>
        <w:rPr>
          <w:rFonts w:ascii="Times New Roman" w:hAnsi="Times New Roman"/>
        </w:rPr>
        <w:t>. Significat i significant. Interrelaci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nl-NL"/>
        </w:rPr>
        <w:t>poesia-m</w:t>
      </w:r>
      <w:r>
        <w:rPr>
          <w:rFonts w:ascii="Times New Roman" w:hAnsi="Times New Roman"/>
        </w:rPr>
        <w:t>ú</w:t>
      </w:r>
      <w:proofErr w:type="spellStart"/>
      <w:r>
        <w:rPr>
          <w:rFonts w:ascii="Times New Roman" w:hAnsi="Times New Roman"/>
          <w:lang w:val="es-ES_tradnl"/>
        </w:rPr>
        <w:t>sica</w:t>
      </w:r>
      <w:proofErr w:type="spellEnd"/>
      <w:r>
        <w:rPr>
          <w:rFonts w:ascii="Times New Roman" w:hAnsi="Times New Roman"/>
          <w:lang w:val="es-ES_tradnl"/>
        </w:rPr>
        <w:t xml:space="preserve">. El pathos </w:t>
      </w:r>
      <w:proofErr w:type="spellStart"/>
      <w:r>
        <w:rPr>
          <w:rFonts w:ascii="Times New Roman" w:hAnsi="Times New Roman"/>
          <w:lang w:val="es-ES_tradnl"/>
        </w:rPr>
        <w:t>rom</w:t>
      </w:r>
      <w:proofErr w:type="spellEnd"/>
      <w:r>
        <w:rPr>
          <w:rFonts w:ascii="Times New Roman" w:hAnsi="Times New Roman"/>
        </w:rPr>
        <w:t>à</w:t>
      </w:r>
      <w:r>
        <w:rPr>
          <w:rFonts w:ascii="Times New Roman" w:hAnsi="Times New Roman"/>
          <w:lang w:val="pt-PT"/>
        </w:rPr>
        <w:t>ntic. Vida, obra, estil i context de ca</w:t>
      </w:r>
      <w:bookmarkStart w:id="0" w:name="_GoBack"/>
      <w:bookmarkEnd w:id="0"/>
      <w:r>
        <w:rPr>
          <w:rFonts w:ascii="Times New Roman" w:hAnsi="Times New Roman"/>
          <w:lang w:val="pt-PT"/>
        </w:rPr>
        <w:t>dascun dels compositors tracta</w:t>
      </w:r>
      <w:r>
        <w:rPr>
          <w:rFonts w:ascii="Times New Roman" w:hAnsi="Times New Roman"/>
          <w:lang w:val="pt-PT"/>
        </w:rPr>
        <w:t>ts.</w:t>
      </w:r>
    </w:p>
    <w:p w:rsidR="00F762CD" w:rsidRDefault="00A77D60" w:rsidP="005336FF">
      <w:pPr>
        <w:pStyle w:val="Peromissi"/>
        <w:numPr>
          <w:ilvl w:val="0"/>
          <w:numId w:val="2"/>
        </w:numPr>
        <w:suppressAutoHyphens/>
        <w:spacing w:before="0" w:after="240" w:line="240" w:lineRule="auto"/>
        <w:jc w:val="both"/>
        <w:rPr>
          <w:rFonts w:ascii="Times New Roman" w:hAnsi="Times New Roman"/>
          <w:lang w:val="es-ES_tradnl"/>
        </w:rPr>
      </w:pPr>
      <w:proofErr w:type="spellStart"/>
      <w:r>
        <w:rPr>
          <w:rFonts w:ascii="Times New Roman" w:hAnsi="Times New Roman"/>
          <w:lang w:val="es-ES_tradnl"/>
        </w:rPr>
        <w:t>Interpretaci</w:t>
      </w:r>
      <w:proofErr w:type="spellEnd"/>
      <w:r>
        <w:rPr>
          <w:rFonts w:ascii="Times New Roman" w:hAnsi="Times New Roman"/>
        </w:rPr>
        <w:t>ó</w:t>
      </w:r>
      <w:r>
        <w:rPr>
          <w:rFonts w:ascii="Times New Roman" w:hAnsi="Times New Roman"/>
          <w:lang w:val="es-ES_tradnl"/>
        </w:rPr>
        <w:t xml:space="preserve">.- </w:t>
      </w:r>
      <w:proofErr w:type="spellStart"/>
      <w:r>
        <w:rPr>
          <w:rFonts w:ascii="Times New Roman" w:hAnsi="Times New Roman"/>
          <w:lang w:val="es-ES_tradnl"/>
        </w:rPr>
        <w:t>Identificaci</w:t>
      </w:r>
      <w:proofErr w:type="spellEnd"/>
      <w:r>
        <w:rPr>
          <w:rFonts w:ascii="Times New Roman" w:hAnsi="Times New Roman"/>
        </w:rPr>
        <w:t xml:space="preserve">ó </w:t>
      </w:r>
      <w:proofErr w:type="spellStart"/>
      <w:r>
        <w:rPr>
          <w:rFonts w:ascii="Times New Roman" w:hAnsi="Times New Roman"/>
          <w:lang w:val="es-ES_tradnl"/>
        </w:rPr>
        <w:t>amb</w:t>
      </w:r>
      <w:proofErr w:type="spellEnd"/>
      <w:r>
        <w:rPr>
          <w:rFonts w:ascii="Times New Roman" w:hAnsi="Times New Roman"/>
          <w:lang w:val="es-ES_tradnl"/>
        </w:rPr>
        <w:t xml:space="preserve"> el </w:t>
      </w:r>
      <w:r>
        <w:rPr>
          <w:rFonts w:ascii="Times New Roman" w:hAnsi="Times New Roman"/>
          <w:rtl/>
          <w:lang w:val="ar-SA"/>
        </w:rPr>
        <w:t>“</w:t>
      </w:r>
      <w:r>
        <w:rPr>
          <w:rFonts w:ascii="Times New Roman" w:hAnsi="Times New Roman"/>
        </w:rPr>
        <w:t>jo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  <w:lang w:val="it-IT"/>
        </w:rPr>
        <w:t>del lied. La viv</w:t>
      </w:r>
      <w:r>
        <w:rPr>
          <w:rFonts w:ascii="Times New Roman" w:hAnsi="Times New Roman"/>
          <w:lang w:val="it-IT"/>
        </w:rPr>
        <w:t>è</w:t>
      </w:r>
      <w:r>
        <w:rPr>
          <w:rFonts w:ascii="Times New Roman" w:hAnsi="Times New Roman"/>
          <w:lang w:val="pt-PT"/>
        </w:rPr>
        <w:t>ncia com a punt de partida. Imaginaci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pt-PT"/>
        </w:rPr>
        <w:t>i sentits. El cos com a focus de so, comunicaci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</w:rPr>
        <w:t xml:space="preserve">i </w:t>
      </w:r>
      <w:proofErr w:type="spellStart"/>
      <w:r>
        <w:rPr>
          <w:rFonts w:ascii="Times New Roman" w:hAnsi="Times New Roman"/>
        </w:rPr>
        <w:t>m</w:t>
      </w:r>
      <w:r>
        <w:rPr>
          <w:rFonts w:ascii="Times New Roman" w:hAnsi="Times New Roman"/>
        </w:rPr>
        <w:t>ú</w:t>
      </w:r>
      <w:proofErr w:type="spellEnd"/>
      <w:r>
        <w:rPr>
          <w:rFonts w:ascii="Times New Roman" w:hAnsi="Times New Roman"/>
          <w:lang w:val="pt-PT"/>
        </w:rPr>
        <w:t>sica, tant en cantants com en pianistes. La funci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fr-FR"/>
        </w:rPr>
        <w:t>de l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</w:rPr>
        <w:t>int</w:t>
      </w:r>
      <w:proofErr w:type="spellEnd"/>
      <w:r>
        <w:rPr>
          <w:rFonts w:ascii="Times New Roman" w:hAnsi="Times New Roman"/>
          <w:lang w:val="it-IT"/>
        </w:rPr>
        <w:t>è</w:t>
      </w:r>
      <w:proofErr w:type="spellStart"/>
      <w:r>
        <w:rPr>
          <w:rFonts w:ascii="Times New Roman" w:hAnsi="Times New Roman"/>
        </w:rPr>
        <w:t>rpret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Difer</w:t>
      </w:r>
      <w:proofErr w:type="spellEnd"/>
      <w:r>
        <w:rPr>
          <w:rFonts w:ascii="Times New Roman" w:hAnsi="Times New Roman"/>
          <w:lang w:val="it-IT"/>
        </w:rPr>
        <w:t>è</w:t>
      </w:r>
      <w:proofErr w:type="spellStart"/>
      <w:r>
        <w:rPr>
          <w:rFonts w:ascii="Times New Roman" w:hAnsi="Times New Roman"/>
        </w:rPr>
        <w:t>ncia</w:t>
      </w:r>
      <w:proofErr w:type="spellEnd"/>
      <w:r>
        <w:rPr>
          <w:rFonts w:ascii="Times New Roman" w:hAnsi="Times New Roman"/>
        </w:rPr>
        <w:t xml:space="preserve"> entre entendre i obeir.</w:t>
      </w:r>
    </w:p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A m</w:t>
      </w:r>
      <w:proofErr w:type="spellStart"/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fr-FR"/>
        </w:rPr>
        <w:t>s</w:t>
      </w:r>
      <w:proofErr w:type="spellEnd"/>
      <w:r>
        <w:rPr>
          <w:rFonts w:ascii="Times New Roman" w:hAnsi="Times New Roman"/>
          <w:lang w:val="fr-FR"/>
        </w:rPr>
        <w:t xml:space="preserve"> de les classes </w:t>
      </w:r>
      <w:proofErr w:type="spellStart"/>
      <w:r>
        <w:rPr>
          <w:rFonts w:ascii="Times New Roman" w:hAnsi="Times New Roman"/>
          <w:lang w:val="fr-FR"/>
        </w:rPr>
        <w:t>pr</w:t>
      </w:r>
      <w:proofErr w:type="spellEnd"/>
      <w:r>
        <w:rPr>
          <w:rFonts w:ascii="Times New Roman" w:hAnsi="Times New Roman"/>
        </w:rPr>
        <w:t>à</w:t>
      </w:r>
      <w:proofErr w:type="spellStart"/>
      <w:r>
        <w:rPr>
          <w:rFonts w:ascii="Times New Roman" w:hAnsi="Times New Roman"/>
          <w:lang w:val="fr-FR"/>
        </w:rPr>
        <w:t>ctiques</w:t>
      </w:r>
      <w:proofErr w:type="spellEnd"/>
      <w:r>
        <w:rPr>
          <w:rFonts w:ascii="Times New Roman" w:hAnsi="Times New Roman"/>
          <w:lang w:val="fr-FR"/>
        </w:rPr>
        <w:t xml:space="preserve"> d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  <w:lang w:val="es-ES_tradnl"/>
        </w:rPr>
        <w:t>interpretaci</w:t>
      </w:r>
      <w:proofErr w:type="spellEnd"/>
      <w:r>
        <w:rPr>
          <w:rFonts w:ascii="Times New Roman" w:hAnsi="Times New Roman"/>
        </w:rPr>
        <w:t xml:space="preserve">ó </w:t>
      </w:r>
      <w:proofErr w:type="spellStart"/>
      <w:r>
        <w:rPr>
          <w:rFonts w:ascii="Times New Roman" w:hAnsi="Times New Roman"/>
          <w:lang w:val="es-ES_tradnl"/>
        </w:rPr>
        <w:t>amb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els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alumnes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actius</w:t>
      </w:r>
      <w:proofErr w:type="spellEnd"/>
      <w:r>
        <w:rPr>
          <w:rFonts w:ascii="Times New Roman" w:hAnsi="Times New Roman"/>
          <w:lang w:val="es-ES_tradnl"/>
        </w:rPr>
        <w:t xml:space="preserve">, el </w:t>
      </w:r>
      <w:proofErr w:type="spellStart"/>
      <w:r>
        <w:rPr>
          <w:rFonts w:ascii="Times New Roman" w:hAnsi="Times New Roman"/>
          <w:lang w:val="es-ES_tradnl"/>
        </w:rPr>
        <w:t>curs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pot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incloure</w:t>
      </w:r>
      <w:proofErr w:type="spellEnd"/>
      <w:r>
        <w:rPr>
          <w:rFonts w:ascii="Times New Roman" w:hAnsi="Times New Roman"/>
          <w:lang w:val="es-ES_tradnl"/>
        </w:rPr>
        <w:t xml:space="preserve"> la </w:t>
      </w:r>
      <w:proofErr w:type="spellStart"/>
      <w:r>
        <w:rPr>
          <w:rFonts w:ascii="Times New Roman" w:hAnsi="Times New Roman"/>
          <w:lang w:val="es-ES_tradnl"/>
        </w:rPr>
        <w:t>presentaci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sv-SE"/>
        </w:rPr>
        <w:t>dels principis b</w:t>
      </w:r>
      <w:r>
        <w:rPr>
          <w:rFonts w:ascii="Times New Roman" w:hAnsi="Times New Roman"/>
        </w:rPr>
        <w:t>à</w:t>
      </w:r>
      <w:proofErr w:type="spellStart"/>
      <w:r>
        <w:rPr>
          <w:rFonts w:ascii="Times New Roman" w:hAnsi="Times New Roman"/>
          <w:lang w:val="es-ES_tradnl"/>
        </w:rPr>
        <w:t>sics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exposats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anteriorment</w:t>
      </w:r>
      <w:proofErr w:type="spellEnd"/>
      <w:r>
        <w:rPr>
          <w:rFonts w:ascii="Times New Roman" w:hAnsi="Times New Roman"/>
          <w:lang w:val="es-ES_tradnl"/>
        </w:rPr>
        <w:t xml:space="preserve"> en forma de </w:t>
      </w:r>
      <w:proofErr w:type="spellStart"/>
      <w:r>
        <w:rPr>
          <w:rFonts w:ascii="Times New Roman" w:hAnsi="Times New Roman"/>
          <w:lang w:val="es-ES_tradnl"/>
        </w:rPr>
        <w:t>xerrada</w:t>
      </w:r>
      <w:proofErr w:type="spellEnd"/>
      <w:r>
        <w:rPr>
          <w:rFonts w:ascii="Times New Roman" w:hAnsi="Times New Roman"/>
          <w:lang w:val="es-ES_tradnl"/>
        </w:rPr>
        <w:t xml:space="preserve">, </w:t>
      </w:r>
      <w:proofErr w:type="spellStart"/>
      <w:r>
        <w:rPr>
          <w:rFonts w:ascii="Times New Roman" w:hAnsi="Times New Roman"/>
          <w:lang w:val="es-ES_tradnl"/>
        </w:rPr>
        <w:t>lectures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compartides</w:t>
      </w:r>
      <w:proofErr w:type="spellEnd"/>
      <w:r>
        <w:rPr>
          <w:rFonts w:ascii="Times New Roman" w:hAnsi="Times New Roman"/>
          <w:lang w:val="es-ES_tradnl"/>
        </w:rPr>
        <w:t xml:space="preserve">, </w:t>
      </w:r>
      <w:proofErr w:type="spellStart"/>
      <w:r>
        <w:rPr>
          <w:rFonts w:ascii="Times New Roman" w:hAnsi="Times New Roman"/>
          <w:lang w:val="es-ES_tradnl"/>
        </w:rPr>
        <w:t>exercicis</w:t>
      </w:r>
      <w:proofErr w:type="spellEnd"/>
      <w:r>
        <w:rPr>
          <w:rFonts w:ascii="Times New Roman" w:hAnsi="Times New Roman"/>
          <w:lang w:val="es-ES_tradnl"/>
        </w:rPr>
        <w:t xml:space="preserve">, </w:t>
      </w:r>
      <w:proofErr w:type="spellStart"/>
      <w:r>
        <w:rPr>
          <w:rFonts w:ascii="Times New Roman" w:hAnsi="Times New Roman"/>
          <w:lang w:val="es-ES_tradnl"/>
        </w:rPr>
        <w:t>debats</w:t>
      </w:r>
      <w:proofErr w:type="spellEnd"/>
      <w:r>
        <w:rPr>
          <w:rFonts w:ascii="Times New Roman" w:hAnsi="Times New Roman"/>
          <w:lang w:val="es-ES_tradnl"/>
        </w:rPr>
        <w:t xml:space="preserve"> i </w:t>
      </w:r>
      <w:proofErr w:type="spellStart"/>
      <w:r>
        <w:rPr>
          <w:rFonts w:ascii="Times New Roman" w:hAnsi="Times New Roman"/>
          <w:lang w:val="es-ES_tradnl"/>
        </w:rPr>
        <w:t>audicions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comentades</w:t>
      </w:r>
      <w:proofErr w:type="spellEnd"/>
      <w:r>
        <w:rPr>
          <w:rFonts w:ascii="Times New Roman" w:hAnsi="Times New Roman"/>
          <w:lang w:val="es-ES_tradnl"/>
        </w:rPr>
        <w:t xml:space="preserve">. </w:t>
      </w:r>
      <w:proofErr w:type="spellStart"/>
      <w:r>
        <w:rPr>
          <w:rFonts w:ascii="Times New Roman" w:hAnsi="Times New Roman"/>
          <w:lang w:val="es-ES_tradnl"/>
        </w:rPr>
        <w:t>Tot</w:t>
      </w:r>
      <w:proofErr w:type="spellEnd"/>
      <w:r>
        <w:rPr>
          <w:rFonts w:ascii="Times New Roman" w:hAnsi="Times New Roman"/>
          <w:lang w:val="es-ES_tradnl"/>
        </w:rPr>
        <w:t xml:space="preserve"> i que el </w:t>
      </w:r>
      <w:proofErr w:type="spellStart"/>
      <w:r>
        <w:rPr>
          <w:rFonts w:ascii="Times New Roman" w:hAnsi="Times New Roman"/>
          <w:lang w:val="es-ES_tradnl"/>
        </w:rPr>
        <w:t>curs</w:t>
      </w:r>
      <w:proofErr w:type="spellEnd"/>
      <w:r>
        <w:rPr>
          <w:rFonts w:ascii="Times New Roman" w:hAnsi="Times New Roman"/>
          <w:lang w:val="es-ES_tradnl"/>
        </w:rPr>
        <w:t xml:space="preserve"> se centra en el </w:t>
      </w:r>
      <w:proofErr w:type="spellStart"/>
      <w:r>
        <w:rPr>
          <w:rFonts w:ascii="Times New Roman" w:hAnsi="Times New Roman"/>
          <w:lang w:val="es-ES_tradnl"/>
        </w:rPr>
        <w:t>romanticisme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alemany</w:t>
      </w:r>
      <w:proofErr w:type="spellEnd"/>
      <w:r>
        <w:rPr>
          <w:rFonts w:ascii="Times New Roman" w:hAnsi="Times New Roman"/>
          <w:lang w:val="es-ES_tradnl"/>
        </w:rPr>
        <w:t xml:space="preserve">, </w:t>
      </w:r>
      <w:proofErr w:type="spellStart"/>
      <w:r>
        <w:rPr>
          <w:rFonts w:ascii="Times New Roman" w:hAnsi="Times New Roman"/>
          <w:lang w:val="es-ES_tradnl"/>
        </w:rPr>
        <w:t>tamb</w:t>
      </w:r>
      <w:proofErr w:type="spellEnd"/>
      <w:r>
        <w:rPr>
          <w:rFonts w:ascii="Times New Roman" w:hAnsi="Times New Roman"/>
          <w:lang w:val="fr-FR"/>
        </w:rPr>
        <w:t xml:space="preserve">é </w:t>
      </w:r>
      <w:r>
        <w:rPr>
          <w:rFonts w:ascii="Times New Roman" w:hAnsi="Times New Roman"/>
        </w:rPr>
        <w:t>es treballar</w:t>
      </w:r>
      <w:r>
        <w:rPr>
          <w:rFonts w:ascii="Times New Roman" w:hAnsi="Times New Roman"/>
        </w:rPr>
        <w:t xml:space="preserve">à </w:t>
      </w:r>
      <w:r>
        <w:rPr>
          <w:rFonts w:ascii="Times New Roman" w:hAnsi="Times New Roman"/>
          <w:lang w:val="es-ES_tradnl"/>
        </w:rPr>
        <w:t>alguna can</w:t>
      </w:r>
      <w:r>
        <w:rPr>
          <w:rFonts w:ascii="Times New Roman" w:hAnsi="Times New Roman"/>
          <w:lang w:val="pt-PT"/>
        </w:rPr>
        <w:t xml:space="preserve">çó </w:t>
      </w:r>
      <w:r>
        <w:rPr>
          <w:rFonts w:ascii="Times New Roman" w:hAnsi="Times New Roman"/>
          <w:lang w:val="es-ES_tradnl"/>
        </w:rPr>
        <w:t xml:space="preserve">en la </w:t>
      </w:r>
      <w:proofErr w:type="spellStart"/>
      <w:r>
        <w:rPr>
          <w:rFonts w:ascii="Times New Roman" w:hAnsi="Times New Roman"/>
          <w:lang w:val="es-ES_tradnl"/>
        </w:rPr>
        <w:t>llengua</w:t>
      </w:r>
      <w:proofErr w:type="spellEnd"/>
      <w:r>
        <w:rPr>
          <w:rFonts w:ascii="Times New Roman" w:hAnsi="Times New Roman"/>
          <w:lang w:val="es-ES_tradnl"/>
        </w:rPr>
        <w:t xml:space="preserve"> materna </w:t>
      </w:r>
      <w:proofErr w:type="spellStart"/>
      <w:r>
        <w:rPr>
          <w:rFonts w:ascii="Times New Roman" w:hAnsi="Times New Roman"/>
          <w:lang w:val="es-ES_tradnl"/>
        </w:rPr>
        <w:t>dels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alumnes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amb</w:t>
      </w:r>
      <w:proofErr w:type="spellEnd"/>
      <w:r>
        <w:rPr>
          <w:rFonts w:ascii="Times New Roman" w:hAnsi="Times New Roman"/>
          <w:lang w:val="es-ES_tradnl"/>
        </w:rPr>
        <w:t xml:space="preserve">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pt-PT"/>
        </w:rPr>
        <w:t>objectiu d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  <w:lang w:val="es-ES_tradnl"/>
        </w:rPr>
        <w:t>aprofundir</w:t>
      </w:r>
      <w:proofErr w:type="spellEnd"/>
      <w:r>
        <w:rPr>
          <w:rFonts w:ascii="Times New Roman" w:hAnsi="Times New Roman"/>
          <w:lang w:val="es-ES_tradnl"/>
        </w:rPr>
        <w:t xml:space="preserve"> en la </w:t>
      </w:r>
      <w:proofErr w:type="spellStart"/>
      <w:r>
        <w:rPr>
          <w:rFonts w:ascii="Times New Roman" w:hAnsi="Times New Roman"/>
          <w:lang w:val="es-ES_tradnl"/>
        </w:rPr>
        <w:t>relaci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nl-NL"/>
        </w:rPr>
        <w:t>dels int</w:t>
      </w:r>
      <w:r>
        <w:rPr>
          <w:rFonts w:ascii="Times New Roman" w:hAnsi="Times New Roman"/>
          <w:lang w:val="it-IT"/>
        </w:rPr>
        <w:t>è</w:t>
      </w:r>
      <w:proofErr w:type="spellStart"/>
      <w:r>
        <w:rPr>
          <w:rFonts w:ascii="Times New Roman" w:hAnsi="Times New Roman"/>
          <w:lang w:val="fr-FR"/>
        </w:rPr>
        <w:t>rprets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amb</w:t>
      </w:r>
      <w:proofErr w:type="spellEnd"/>
      <w:r>
        <w:rPr>
          <w:rFonts w:ascii="Times New Roman" w:hAnsi="Times New Roman"/>
          <w:lang w:val="fr-FR"/>
        </w:rPr>
        <w:t xml:space="preserve"> les </w:t>
      </w:r>
      <w:proofErr w:type="spellStart"/>
      <w:r>
        <w:rPr>
          <w:rFonts w:ascii="Times New Roman" w:hAnsi="Times New Roman"/>
          <w:lang w:val="fr-FR"/>
        </w:rPr>
        <w:t>paraules</w:t>
      </w:r>
      <w:proofErr w:type="spellEnd"/>
      <w:r>
        <w:rPr>
          <w:rFonts w:ascii="Times New Roman" w:hAnsi="Times New Roman"/>
          <w:lang w:val="fr-FR"/>
        </w:rPr>
        <w:t>.</w:t>
      </w:r>
    </w:p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s-ES_tradnl"/>
        </w:rPr>
        <w:t xml:space="preserve">El </w:t>
      </w:r>
      <w:proofErr w:type="spellStart"/>
      <w:r>
        <w:rPr>
          <w:rFonts w:ascii="Times New Roman" w:hAnsi="Times New Roman"/>
          <w:lang w:val="es-ES_tradnl"/>
        </w:rPr>
        <w:t>curs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est</w:t>
      </w:r>
      <w:proofErr w:type="spellEnd"/>
      <w:r>
        <w:rPr>
          <w:rFonts w:ascii="Times New Roman" w:hAnsi="Times New Roman"/>
        </w:rPr>
        <w:t xml:space="preserve">à </w:t>
      </w:r>
      <w:proofErr w:type="spellStart"/>
      <w:r>
        <w:rPr>
          <w:rFonts w:ascii="Times New Roman" w:hAnsi="Times New Roman"/>
          <w:lang w:val="fr-FR"/>
        </w:rPr>
        <w:t>dirigit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preferentment</w:t>
      </w:r>
      <w:proofErr w:type="spellEnd"/>
      <w:r>
        <w:rPr>
          <w:rFonts w:ascii="Times New Roman" w:hAnsi="Times New Roman"/>
          <w:lang w:val="fr-FR"/>
        </w:rPr>
        <w:t xml:space="preserve"> a </w:t>
      </w:r>
      <w:proofErr w:type="spellStart"/>
      <w:r>
        <w:rPr>
          <w:rFonts w:ascii="Times New Roman" w:hAnsi="Times New Roman"/>
          <w:lang w:val="fr-FR"/>
        </w:rPr>
        <w:t>estudiants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avan</w:t>
      </w:r>
      <w:proofErr w:type="spellEnd"/>
      <w:r>
        <w:rPr>
          <w:rFonts w:ascii="Times New Roman" w:hAnsi="Times New Roman"/>
        </w:rPr>
        <w:t>ç</w:t>
      </w:r>
      <w:r>
        <w:rPr>
          <w:rFonts w:ascii="Times New Roman" w:hAnsi="Times New Roman"/>
          <w:lang w:val="it-IT"/>
        </w:rPr>
        <w:t xml:space="preserve">ats de cant i </w:t>
      </w:r>
      <w:r>
        <w:rPr>
          <w:rFonts w:ascii="Times New Roman" w:hAnsi="Times New Roman"/>
          <w:lang w:val="it-IT"/>
        </w:rPr>
        <w:t>piano, professors i m</w:t>
      </w:r>
      <w:r>
        <w:rPr>
          <w:rFonts w:ascii="Times New Roman" w:hAnsi="Times New Roman"/>
        </w:rPr>
        <w:t>ú</w:t>
      </w:r>
      <w:proofErr w:type="spellStart"/>
      <w:r>
        <w:rPr>
          <w:rFonts w:ascii="Times New Roman" w:hAnsi="Times New Roman"/>
          <w:lang w:val="fr-FR"/>
        </w:rPr>
        <w:t>sics</w:t>
      </w:r>
      <w:proofErr w:type="spellEnd"/>
      <w:r>
        <w:rPr>
          <w:rFonts w:ascii="Times New Roman" w:hAnsi="Times New Roman"/>
          <w:lang w:val="fr-FR"/>
        </w:rPr>
        <w:t xml:space="preserve"> en </w:t>
      </w:r>
      <w:proofErr w:type="spellStart"/>
      <w:r>
        <w:rPr>
          <w:rFonts w:ascii="Times New Roman" w:hAnsi="Times New Roman"/>
          <w:lang w:val="fr-FR"/>
        </w:rPr>
        <w:t>actiu</w:t>
      </w:r>
      <w:proofErr w:type="spellEnd"/>
      <w:r>
        <w:rPr>
          <w:rFonts w:ascii="Times New Roman" w:hAnsi="Times New Roman"/>
          <w:lang w:val="fr-FR"/>
        </w:rPr>
        <w:t xml:space="preserve">. </w:t>
      </w:r>
      <w:proofErr w:type="spellStart"/>
      <w:r>
        <w:rPr>
          <w:rFonts w:ascii="Times New Roman" w:hAnsi="Times New Roman"/>
          <w:lang w:val="fr-FR"/>
        </w:rPr>
        <w:t>Tamb</w:t>
      </w:r>
      <w:r>
        <w:rPr>
          <w:rFonts w:ascii="Times New Roman" w:hAnsi="Times New Roman"/>
          <w:lang w:val="fr-FR"/>
        </w:rPr>
        <w:t>é</w:t>
      </w:r>
      <w:proofErr w:type="spellEnd"/>
      <w:r>
        <w:rPr>
          <w:rFonts w:ascii="Times New Roman" w:hAnsi="Times New Roman"/>
          <w:lang w:val="fr-FR"/>
        </w:rPr>
        <w:t xml:space="preserve">, </w:t>
      </w:r>
      <w:proofErr w:type="spellStart"/>
      <w:r>
        <w:rPr>
          <w:rFonts w:ascii="Times New Roman" w:hAnsi="Times New Roman"/>
          <w:lang w:val="fr-FR"/>
        </w:rPr>
        <w:t>naturalment</w:t>
      </w:r>
      <w:proofErr w:type="spellEnd"/>
      <w:r>
        <w:rPr>
          <w:rFonts w:ascii="Times New Roman" w:hAnsi="Times New Roman"/>
          <w:lang w:val="fr-FR"/>
        </w:rPr>
        <w:t xml:space="preserve">, a </w:t>
      </w:r>
      <w:proofErr w:type="spellStart"/>
      <w:r>
        <w:rPr>
          <w:rFonts w:ascii="Times New Roman" w:hAnsi="Times New Roman"/>
          <w:lang w:val="fr-FR"/>
        </w:rPr>
        <w:t>alumnes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oients</w:t>
      </w:r>
      <w:proofErr w:type="spellEnd"/>
      <w:r>
        <w:rPr>
          <w:rFonts w:ascii="Times New Roman" w:hAnsi="Times New Roman"/>
          <w:lang w:val="fr-FR"/>
        </w:rPr>
        <w:t xml:space="preserve">. </w:t>
      </w:r>
      <w:proofErr w:type="spellStart"/>
      <w:r>
        <w:rPr>
          <w:rFonts w:ascii="Times New Roman" w:hAnsi="Times New Roman"/>
          <w:lang w:val="fr-FR"/>
        </w:rPr>
        <w:t>Tenint</w:t>
      </w:r>
      <w:proofErr w:type="spellEnd"/>
      <w:r>
        <w:rPr>
          <w:rFonts w:ascii="Times New Roman" w:hAnsi="Times New Roman"/>
          <w:lang w:val="fr-FR"/>
        </w:rPr>
        <w:t xml:space="preserve"> en compte que </w:t>
      </w:r>
      <w:proofErr w:type="spellStart"/>
      <w:r>
        <w:rPr>
          <w:rFonts w:ascii="Times New Roman" w:hAnsi="Times New Roman"/>
          <w:lang w:val="fr-FR"/>
        </w:rPr>
        <w:t>entenem</w:t>
      </w:r>
      <w:proofErr w:type="spellEnd"/>
      <w:r>
        <w:rPr>
          <w:rFonts w:ascii="Times New Roman" w:hAnsi="Times New Roman"/>
          <w:lang w:val="fr-FR"/>
        </w:rPr>
        <w:t xml:space="preserve"> el lied </w:t>
      </w:r>
      <w:proofErr w:type="spellStart"/>
      <w:r>
        <w:rPr>
          <w:rFonts w:ascii="Times New Roman" w:hAnsi="Times New Roman"/>
          <w:lang w:val="fr-FR"/>
        </w:rPr>
        <w:t>com</w:t>
      </w:r>
      <w:proofErr w:type="spellEnd"/>
      <w:r>
        <w:rPr>
          <w:rFonts w:ascii="Times New Roman" w:hAnsi="Times New Roman"/>
          <w:lang w:val="fr-FR"/>
        </w:rPr>
        <w:t xml:space="preserve"> a m</w:t>
      </w:r>
      <w:r>
        <w:rPr>
          <w:rFonts w:ascii="Times New Roman" w:hAnsi="Times New Roman"/>
        </w:rPr>
        <w:t>ú</w:t>
      </w:r>
      <w:proofErr w:type="spellStart"/>
      <w:r>
        <w:rPr>
          <w:rFonts w:ascii="Times New Roman" w:hAnsi="Times New Roman"/>
          <w:lang w:val="es-ES_tradnl"/>
        </w:rPr>
        <w:t>sica</w:t>
      </w:r>
      <w:proofErr w:type="spellEnd"/>
      <w:r>
        <w:rPr>
          <w:rFonts w:ascii="Times New Roman" w:hAnsi="Times New Roman"/>
          <w:lang w:val="es-ES_tradnl"/>
        </w:rPr>
        <w:t xml:space="preserve"> de </w:t>
      </w:r>
      <w:proofErr w:type="spellStart"/>
      <w:r>
        <w:rPr>
          <w:rFonts w:ascii="Times New Roman" w:hAnsi="Times New Roman"/>
          <w:lang w:val="es-ES_tradnl"/>
        </w:rPr>
        <w:t>cambra</w:t>
      </w:r>
      <w:proofErr w:type="spellEnd"/>
      <w:r>
        <w:rPr>
          <w:rFonts w:ascii="Times New Roman" w:hAnsi="Times New Roman"/>
          <w:lang w:val="es-ES_tradnl"/>
        </w:rPr>
        <w:t xml:space="preserve">, la </w:t>
      </w:r>
      <w:proofErr w:type="spellStart"/>
      <w:r>
        <w:rPr>
          <w:rFonts w:ascii="Times New Roman" w:hAnsi="Times New Roman"/>
          <w:lang w:val="es-ES_tradnl"/>
        </w:rPr>
        <w:t>inscripci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fr-FR"/>
        </w:rPr>
        <w:t xml:space="preserve">al </w:t>
      </w:r>
      <w:proofErr w:type="spellStart"/>
      <w:r>
        <w:rPr>
          <w:rFonts w:ascii="Times New Roman" w:hAnsi="Times New Roman"/>
          <w:lang w:val="fr-FR"/>
        </w:rPr>
        <w:t>curs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ser</w:t>
      </w:r>
      <w:proofErr w:type="spellEnd"/>
      <w:r>
        <w:rPr>
          <w:rFonts w:ascii="Times New Roman" w:hAnsi="Times New Roman"/>
        </w:rPr>
        <w:t xml:space="preserve">à </w:t>
      </w:r>
      <w:r>
        <w:rPr>
          <w:rFonts w:ascii="Times New Roman" w:hAnsi="Times New Roman"/>
          <w:lang w:val="it-IT"/>
        </w:rPr>
        <w:t>per a duos de cantant i pianista. 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it-IT"/>
        </w:rPr>
        <w:t>altra banda, es contempla la possibilitat 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es-ES_tradnl"/>
        </w:rPr>
        <w:t xml:space="preserve">una </w:t>
      </w:r>
      <w:proofErr w:type="spellStart"/>
      <w:r>
        <w:rPr>
          <w:rFonts w:ascii="Times New Roman" w:hAnsi="Times New Roman"/>
          <w:lang w:val="es-ES_tradnl"/>
        </w:rPr>
        <w:t>inscripci</w:t>
      </w:r>
      <w:proofErr w:type="spellEnd"/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es-ES_tradnl"/>
        </w:rPr>
        <w:t xml:space="preserve">individual; en </w:t>
      </w:r>
      <w:proofErr w:type="spellStart"/>
      <w:r>
        <w:rPr>
          <w:rFonts w:ascii="Times New Roman" w:hAnsi="Times New Roman"/>
          <w:lang w:val="es-ES_tradnl"/>
        </w:rPr>
        <w:t>aquest</w:t>
      </w:r>
      <w:proofErr w:type="spellEnd"/>
      <w:r>
        <w:rPr>
          <w:rFonts w:ascii="Times New Roman" w:hAnsi="Times New Roman"/>
          <w:lang w:val="es-ES_tradnl"/>
        </w:rPr>
        <w:t xml:space="preserve"> cas,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</w:rPr>
        <w:t>organitzaci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es-ES_tradnl"/>
        </w:rPr>
        <w:t xml:space="preserve">del </w:t>
      </w:r>
      <w:proofErr w:type="spellStart"/>
      <w:r>
        <w:rPr>
          <w:rFonts w:ascii="Times New Roman" w:hAnsi="Times New Roman"/>
          <w:lang w:val="es-ES_tradnl"/>
        </w:rPr>
        <w:t>curs</w:t>
      </w:r>
      <w:proofErr w:type="spellEnd"/>
      <w:r>
        <w:rPr>
          <w:rFonts w:ascii="Times New Roman" w:hAnsi="Times New Roman"/>
          <w:lang w:val="es-ES_tradnl"/>
        </w:rPr>
        <w:t xml:space="preserve"> configurar</w:t>
      </w:r>
      <w:r>
        <w:rPr>
          <w:rFonts w:ascii="Times New Roman" w:hAnsi="Times New Roman"/>
        </w:rPr>
        <w:t xml:space="preserve">à </w:t>
      </w:r>
      <w:r>
        <w:rPr>
          <w:rFonts w:ascii="Times New Roman" w:hAnsi="Times New Roman"/>
          <w:lang w:val="fr-FR"/>
        </w:rPr>
        <w:t xml:space="preserve">els </w:t>
      </w:r>
      <w:proofErr w:type="spellStart"/>
      <w:r>
        <w:rPr>
          <w:rFonts w:ascii="Times New Roman" w:hAnsi="Times New Roman"/>
          <w:lang w:val="fr-FR"/>
        </w:rPr>
        <w:t>grups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abans</w:t>
      </w:r>
      <w:proofErr w:type="spellEnd"/>
      <w:r>
        <w:rPr>
          <w:rFonts w:ascii="Times New Roman" w:hAnsi="Times New Roman"/>
          <w:lang w:val="fr-FR"/>
        </w:rPr>
        <w:t xml:space="preserve"> de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pt-PT"/>
        </w:rPr>
        <w:t>inici.</w:t>
      </w:r>
    </w:p>
    <w:p w:rsidR="00F762CD" w:rsidRDefault="00A77D60" w:rsidP="005336FF">
      <w:pPr>
        <w:pStyle w:val="Peromissi"/>
        <w:suppressAutoHyphens/>
        <w:spacing w:before="0" w:after="240" w:line="240" w:lineRule="auto"/>
        <w:jc w:val="both"/>
        <w:rPr>
          <w:rFonts w:hint="eastAsia"/>
        </w:rPr>
      </w:pPr>
      <w:r>
        <w:rPr>
          <w:rFonts w:ascii="Times New Roman" w:hAnsi="Times New Roman"/>
          <w:lang w:val="fr-FR"/>
        </w:rPr>
        <w:t xml:space="preserve">El </w:t>
      </w:r>
      <w:proofErr w:type="spellStart"/>
      <w:r>
        <w:rPr>
          <w:rFonts w:ascii="Times New Roman" w:hAnsi="Times New Roman"/>
          <w:lang w:val="fr-FR"/>
        </w:rPr>
        <w:t>curs</w:t>
      </w:r>
      <w:proofErr w:type="spellEnd"/>
      <w:r>
        <w:rPr>
          <w:rFonts w:ascii="Times New Roman" w:hAnsi="Times New Roman"/>
          <w:lang w:val="fr-FR"/>
        </w:rPr>
        <w:t xml:space="preserve"> t</w:t>
      </w:r>
      <w:r>
        <w:rPr>
          <w:rFonts w:ascii="Times New Roman" w:hAnsi="Times New Roman"/>
          <w:lang w:val="fr-FR"/>
        </w:rPr>
        <w:t xml:space="preserve">é </w:t>
      </w:r>
      <w:r>
        <w:rPr>
          <w:rFonts w:ascii="Times New Roman" w:hAnsi="Times New Roman"/>
        </w:rPr>
        <w:t>idealment una durada aproximada 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es-ES_tradnl"/>
        </w:rPr>
        <w:t xml:space="preserve">unes 25 </w:t>
      </w:r>
      <w:proofErr w:type="spellStart"/>
      <w:r>
        <w:rPr>
          <w:rFonts w:ascii="Times New Roman" w:hAnsi="Times New Roman"/>
          <w:lang w:val="es-ES_tradnl"/>
        </w:rPr>
        <w:t>hores</w:t>
      </w:r>
      <w:proofErr w:type="spellEnd"/>
      <w:r>
        <w:rPr>
          <w:rFonts w:ascii="Times New Roman" w:hAnsi="Times New Roman"/>
          <w:lang w:val="es-ES_tradnl"/>
        </w:rPr>
        <w:t xml:space="preserve">, </w:t>
      </w:r>
      <w:proofErr w:type="spellStart"/>
      <w:r>
        <w:rPr>
          <w:rFonts w:ascii="Times New Roman" w:hAnsi="Times New Roman"/>
          <w:lang w:val="es-ES_tradnl"/>
        </w:rPr>
        <w:t>repartides</w:t>
      </w:r>
      <w:proofErr w:type="spellEnd"/>
      <w:r>
        <w:rPr>
          <w:rFonts w:ascii="Times New Roman" w:hAnsi="Times New Roman"/>
          <w:lang w:val="es-ES_tradnl"/>
        </w:rPr>
        <w:t xml:space="preserve"> en diversos </w:t>
      </w:r>
      <w:proofErr w:type="spellStart"/>
      <w:r>
        <w:rPr>
          <w:rFonts w:ascii="Times New Roman" w:hAnsi="Times New Roman"/>
          <w:lang w:val="es-ES_tradnl"/>
        </w:rPr>
        <w:t>dies</w:t>
      </w:r>
      <w:proofErr w:type="spellEnd"/>
      <w:r>
        <w:rPr>
          <w:rFonts w:ascii="Times New Roman" w:hAnsi="Times New Roman"/>
          <w:lang w:val="es-ES_tradnl"/>
        </w:rPr>
        <w:t>.</w:t>
      </w:r>
    </w:p>
    <w:sectPr w:rsidR="00F762CD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D60" w:rsidRDefault="00A77D60">
      <w:r>
        <w:separator/>
      </w:r>
    </w:p>
  </w:endnote>
  <w:endnote w:type="continuationSeparator" w:id="0">
    <w:p w:rsidR="00A77D60" w:rsidRDefault="00A77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2CD" w:rsidRDefault="00F762C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D60" w:rsidRDefault="00A77D60">
      <w:r>
        <w:separator/>
      </w:r>
    </w:p>
  </w:footnote>
  <w:footnote w:type="continuationSeparator" w:id="0">
    <w:p w:rsidR="00A77D60" w:rsidRDefault="00A77D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2CD" w:rsidRDefault="00F762C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E499B"/>
    <w:multiLevelType w:val="hybridMultilevel"/>
    <w:tmpl w:val="B1407658"/>
    <w:numStyleLink w:val="Numeraci"/>
  </w:abstractNum>
  <w:abstractNum w:abstractNumId="1">
    <w:nsid w:val="69291222"/>
    <w:multiLevelType w:val="hybridMultilevel"/>
    <w:tmpl w:val="B1407658"/>
    <w:styleLink w:val="Numeraci"/>
    <w:lvl w:ilvl="0" w:tplc="AA4009AA">
      <w:start w:val="1"/>
      <w:numFmt w:val="decimal"/>
      <w:lvlText w:val="%1."/>
      <w:lvlJc w:val="left"/>
      <w:pPr>
        <w:ind w:left="72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07A70CE">
      <w:start w:val="1"/>
      <w:numFmt w:val="decimal"/>
      <w:lvlText w:val="%2."/>
      <w:lvlJc w:val="left"/>
      <w:pPr>
        <w:ind w:left="94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F6EDE6">
      <w:start w:val="1"/>
      <w:numFmt w:val="decimal"/>
      <w:lvlText w:val="%3."/>
      <w:lvlJc w:val="left"/>
      <w:pPr>
        <w:ind w:left="116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E7084B8">
      <w:start w:val="1"/>
      <w:numFmt w:val="decimal"/>
      <w:lvlText w:val="%4."/>
      <w:lvlJc w:val="left"/>
      <w:pPr>
        <w:ind w:left="138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9CB2E4">
      <w:start w:val="1"/>
      <w:numFmt w:val="decimal"/>
      <w:lvlText w:val="%5."/>
      <w:lvlJc w:val="left"/>
      <w:pPr>
        <w:ind w:left="160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E4A358">
      <w:start w:val="1"/>
      <w:numFmt w:val="decimal"/>
      <w:lvlText w:val="%6."/>
      <w:lvlJc w:val="left"/>
      <w:pPr>
        <w:ind w:left="182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BE2388">
      <w:start w:val="1"/>
      <w:numFmt w:val="decimal"/>
      <w:lvlText w:val="%7."/>
      <w:lvlJc w:val="left"/>
      <w:pPr>
        <w:ind w:left="204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2280E6">
      <w:start w:val="1"/>
      <w:numFmt w:val="decimal"/>
      <w:lvlText w:val="%8."/>
      <w:lvlJc w:val="left"/>
      <w:pPr>
        <w:ind w:left="226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1449FC0">
      <w:start w:val="1"/>
      <w:numFmt w:val="decimal"/>
      <w:lvlText w:val="%9."/>
      <w:lvlJc w:val="left"/>
      <w:pPr>
        <w:ind w:left="248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762CD"/>
    <w:rsid w:val="003C7F09"/>
    <w:rsid w:val="005336FF"/>
    <w:rsid w:val="00A77D60"/>
    <w:rsid w:val="00F7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eromissi">
    <w:name w:val="Per omissió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aci">
    <w:name w:val="Numeració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eromissi">
    <w:name w:val="Per omissió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aci">
    <w:name w:val="Numeració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401</Words>
  <Characters>2288</Characters>
  <Application>Microsoft Office Word</Application>
  <DocSecurity>0</DocSecurity>
  <Lines>19</Lines>
  <Paragraphs>5</Paragraphs>
  <ScaleCrop>false</ScaleCrop>
  <Company>IMI</Company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Ajuntament de Barcelona</cp:lastModifiedBy>
  <cp:revision>3</cp:revision>
  <dcterms:created xsi:type="dcterms:W3CDTF">2026-04-06T19:39:00Z</dcterms:created>
  <dcterms:modified xsi:type="dcterms:W3CDTF">2026-04-06T20:06:00Z</dcterms:modified>
</cp:coreProperties>
</file>